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00" w:type="dxa"/>
        <w:tblCellSpacing w:w="0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944CA" w:rsidTr="008944CA">
        <w:trPr>
          <w:tblCellSpacing w:w="0" w:type="dxa"/>
        </w:trPr>
        <w:tc>
          <w:tcPr>
            <w:tcW w:w="0" w:type="auto"/>
            <w:hideMark/>
          </w:tcPr>
          <w:p w:rsidR="008944CA" w:rsidRDefault="008944CA">
            <w:pPr>
              <w:rPr>
                <w:rFonts w:ascii="Segoe UI" w:hAnsi="Segoe UI"/>
                <w:color w:val="1F3864" w:themeColor="accent1" w:themeShade="80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a5"/>
                <w:rFonts w:ascii="Segoe UI" w:hAnsi="Segoe UI"/>
                <w:color w:val="1F3864" w:themeColor="accent1" w:themeShade="80"/>
                <w:sz w:val="24"/>
                <w:szCs w:val="24"/>
              </w:rPr>
              <w:t xml:space="preserve">Организуйте свою работу по-другому с помощью </w:t>
            </w:r>
            <w:proofErr w:type="spellStart"/>
            <w:r>
              <w:rPr>
                <w:rStyle w:val="a5"/>
                <w:rFonts w:ascii="Segoe UI" w:hAnsi="Segoe UI"/>
                <w:color w:val="1F3864" w:themeColor="accent1" w:themeShade="80"/>
                <w:sz w:val="24"/>
                <w:szCs w:val="24"/>
              </w:rPr>
              <w:t>Teams</w:t>
            </w:r>
            <w:proofErr w:type="spellEnd"/>
            <w:r>
              <w:rPr>
                <w:rStyle w:val="a5"/>
                <w:rFonts w:ascii="Segoe UI" w:hAnsi="Segoe UI"/>
                <w:color w:val="1F3864" w:themeColor="accent1" w:themeShade="80"/>
                <w:sz w:val="24"/>
                <w:szCs w:val="24"/>
              </w:rPr>
              <w:t>.</w:t>
            </w:r>
          </w:p>
        </w:tc>
      </w:tr>
      <w:tr w:rsidR="008944CA" w:rsidTr="008944CA">
        <w:trPr>
          <w:tblCellSpacing w:w="0" w:type="dxa"/>
        </w:trPr>
        <w:tc>
          <w:tcPr>
            <w:tcW w:w="0" w:type="auto"/>
            <w:hideMark/>
          </w:tcPr>
          <w:p w:rsidR="008944CA" w:rsidRDefault="008944CA">
            <w:pPr>
              <w:rPr>
                <w:rFonts w:ascii="Segoe UI" w:hAnsi="Segoe UI"/>
                <w:color w:val="1F3864" w:themeColor="accent1" w:themeShade="80"/>
                <w:sz w:val="24"/>
                <w:szCs w:val="24"/>
              </w:rPr>
            </w:pPr>
            <w:r>
              <w:rPr>
                <w:rFonts w:ascii="Segoe UI" w:hAnsi="Segoe UI"/>
                <w:color w:val="1F3864" w:themeColor="accent1" w:themeShade="80"/>
                <w:sz w:val="21"/>
                <w:szCs w:val="21"/>
              </w:rPr>
              <w:t> </w:t>
            </w:r>
          </w:p>
        </w:tc>
      </w:tr>
      <w:tr w:rsidR="008944CA" w:rsidTr="008944CA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TableNormal"/>
              <w:tblW w:w="9000" w:type="dxa"/>
              <w:tblCellSpacing w:w="0" w:type="dxa"/>
              <w:tblInd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250"/>
            </w:tblGrid>
            <w:tr w:rsidR="008944CA">
              <w:trPr>
                <w:tblCellSpacing w:w="0" w:type="dxa"/>
              </w:trPr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8944CA" w:rsidRDefault="008944CA">
                  <w:pPr>
                    <w:jc w:val="right"/>
                    <w:rPr>
                      <w:rFonts w:ascii="Segoe UI" w:hAnsi="Segoe UI" w:cs="Segoe UI"/>
                      <w:sz w:val="21"/>
                      <w:szCs w:val="21"/>
                    </w:rPr>
                  </w:pPr>
                  <w:r>
                    <w:rPr>
                      <w:rFonts w:ascii="Segoe UI" w:hAnsi="Segoe UI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250" w:type="dxa"/>
                  <w:hideMark/>
                </w:tcPr>
                <w:p w:rsidR="008944CA" w:rsidRDefault="008944CA">
                  <w:pPr>
                    <w:rPr>
                      <w:rFonts w:ascii="Segoe UI" w:hAnsi="Segoe UI" w:cs="Segoe UI"/>
                      <w:sz w:val="21"/>
                      <w:szCs w:val="21"/>
                    </w:rPr>
                  </w:pPr>
                  <w:r>
                    <w:rPr>
                      <w:rFonts w:ascii="Segoe UI" w:hAnsi="Segoe UI"/>
                      <w:sz w:val="21"/>
                      <w:szCs w:val="21"/>
                    </w:rPr>
                    <w:t xml:space="preserve">Проводите виртуальные собрания Microsoft </w:t>
                  </w:r>
                  <w:proofErr w:type="spellStart"/>
                  <w:r>
                    <w:rPr>
                      <w:rFonts w:ascii="Segoe UI" w:hAnsi="Segoe UI"/>
                      <w:sz w:val="21"/>
                      <w:szCs w:val="21"/>
                    </w:rPr>
                    <w:t>Teams</w:t>
                  </w:r>
                  <w:proofErr w:type="spellEnd"/>
                  <w:r>
                    <w:rPr>
                      <w:rFonts w:ascii="Segoe UI" w:hAnsi="Segoe UI"/>
                      <w:sz w:val="21"/>
                      <w:szCs w:val="21"/>
                    </w:rPr>
                    <w:t xml:space="preserve"> вместо личных встреч</w:t>
                  </w:r>
                </w:p>
                <w:tbl>
                  <w:tblPr>
                    <w:tblStyle w:val="TableNormal"/>
                    <w:tblW w:w="8250" w:type="dxa"/>
                    <w:tblCellSpacing w:w="0" w:type="dxa"/>
                    <w:tblInd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7500"/>
                  </w:tblGrid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а)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Как запланировать собрание: </w:t>
                        </w:r>
                        <w:hyperlink r:id="rId5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б)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Как присоединиться к собранию: </w:t>
                        </w:r>
                        <w:hyperlink r:id="rId6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в)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Как продемонстрировать свой экран во время собрания: </w:t>
                        </w:r>
                        <w:hyperlink r:id="rId7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</w:tbl>
                <w:p w:rsidR="008944CA" w:rsidRDefault="008944CA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8944CA" w:rsidRDefault="008944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44CA" w:rsidTr="008944CA">
        <w:trPr>
          <w:tblCellSpacing w:w="0" w:type="dxa"/>
        </w:trPr>
        <w:tc>
          <w:tcPr>
            <w:tcW w:w="0" w:type="auto"/>
            <w:hideMark/>
          </w:tcPr>
          <w:p w:rsidR="008944CA" w:rsidRDefault="008944CA">
            <w:pPr>
              <w:jc w:val="right"/>
              <w:rPr>
                <w:rFonts w:ascii="Segoe UI" w:eastAsiaTheme="minorHAnsi" w:hAnsi="Segoe UI"/>
                <w:sz w:val="21"/>
                <w:szCs w:val="21"/>
                <w:lang w:eastAsia="en-US"/>
              </w:rPr>
            </w:pPr>
            <w:r>
              <w:rPr>
                <w:rFonts w:ascii="Segoe UI" w:hAnsi="Segoe UI"/>
                <w:sz w:val="21"/>
                <w:szCs w:val="21"/>
              </w:rPr>
              <w:t> </w:t>
            </w:r>
          </w:p>
        </w:tc>
      </w:tr>
      <w:tr w:rsidR="008944CA" w:rsidTr="008944CA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TableNormal"/>
              <w:tblW w:w="9000" w:type="dxa"/>
              <w:tblCellSpacing w:w="0" w:type="dxa"/>
              <w:tblInd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250"/>
            </w:tblGrid>
            <w:tr w:rsidR="008944CA">
              <w:trPr>
                <w:tblCellSpacing w:w="0" w:type="dxa"/>
              </w:trPr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8944CA" w:rsidRDefault="008944CA">
                  <w:pPr>
                    <w:jc w:val="right"/>
                    <w:rPr>
                      <w:rFonts w:ascii="Segoe UI" w:hAnsi="Segoe UI" w:cs="Segoe UI"/>
                      <w:sz w:val="21"/>
                      <w:szCs w:val="21"/>
                    </w:rPr>
                  </w:pPr>
                  <w:r>
                    <w:rPr>
                      <w:rFonts w:ascii="Segoe UI" w:hAnsi="Segoe UI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250" w:type="dxa"/>
                  <w:hideMark/>
                </w:tcPr>
                <w:p w:rsidR="008944CA" w:rsidRDefault="008944CA">
                  <w:pPr>
                    <w:rPr>
                      <w:rFonts w:ascii="Segoe UI" w:eastAsiaTheme="minorHAnsi" w:hAnsi="Segoe UI" w:cs="Segoe UI"/>
                      <w:sz w:val="21"/>
                      <w:szCs w:val="21"/>
                    </w:rPr>
                  </w:pPr>
                  <w:r>
                    <w:rPr>
                      <w:rFonts w:ascii="Segoe UI" w:hAnsi="Segoe UI"/>
                      <w:sz w:val="21"/>
                      <w:szCs w:val="21"/>
                    </w:rPr>
                    <w:t xml:space="preserve">Проводите виртуальные </w:t>
                  </w:r>
                  <w:proofErr w:type="spellStart"/>
                  <w:r>
                    <w:rPr>
                      <w:rFonts w:ascii="Segoe UI" w:hAnsi="Segoe UI"/>
                      <w:sz w:val="21"/>
                      <w:szCs w:val="21"/>
                    </w:rPr>
                    <w:t>вебинары</w:t>
                  </w:r>
                  <w:proofErr w:type="spellEnd"/>
                  <w:r>
                    <w:rPr>
                      <w:rFonts w:ascii="Segoe UI" w:hAnsi="Segoe UI"/>
                      <w:sz w:val="21"/>
                      <w:szCs w:val="21"/>
                    </w:rPr>
                    <w:t xml:space="preserve"> Microsoft </w:t>
                  </w:r>
                  <w:proofErr w:type="spellStart"/>
                  <w:r>
                    <w:rPr>
                      <w:rFonts w:ascii="Segoe UI" w:hAnsi="Segoe UI"/>
                      <w:sz w:val="21"/>
                      <w:szCs w:val="21"/>
                    </w:rPr>
                    <w:t>Teams</w:t>
                  </w:r>
                  <w:proofErr w:type="spellEnd"/>
                  <w:r>
                    <w:rPr>
                      <w:rFonts w:ascii="Segoe UI" w:hAnsi="Segoe UI"/>
                      <w:sz w:val="21"/>
                      <w:szCs w:val="21"/>
                    </w:rPr>
                    <w:t xml:space="preserve"> вместо тренингов в офисе</w:t>
                  </w:r>
                </w:p>
                <w:tbl>
                  <w:tblPr>
                    <w:tblStyle w:val="TableNormal"/>
                    <w:tblW w:w="8250" w:type="dxa"/>
                    <w:tblCellSpacing w:w="0" w:type="dxa"/>
                    <w:tblInd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7500"/>
                  </w:tblGrid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а)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eastAsiaTheme="minorHAns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 xml:space="preserve">Как использовать функцию </w:t>
                        </w:r>
                        <w:r>
                          <w:rPr>
                            <w:rFonts w:ascii="Segoe UI" w:hAnsi="Segoe UI"/>
                            <w:b/>
                            <w:bCs/>
                            <w:sz w:val="21"/>
                            <w:szCs w:val="21"/>
                          </w:rPr>
                          <w:t>Поделиться</w:t>
                        </w: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 xml:space="preserve"> для предоставления учебных материалов: </w:t>
                        </w:r>
                        <w:hyperlink r:id="rId8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б)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Как сделать тренинг интерактивным при помощи доски: </w:t>
                        </w:r>
                        <w:hyperlink r:id="rId9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в)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Как сделать запись собрания, чтобы воспроизводить его, когда нужно, </w:t>
                        </w:r>
                        <w:hyperlink r:id="rId10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</w:tbl>
                <w:p w:rsidR="008944CA" w:rsidRDefault="008944CA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8944CA" w:rsidRDefault="008944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44CA" w:rsidTr="008944CA">
        <w:trPr>
          <w:tblCellSpacing w:w="0" w:type="dxa"/>
        </w:trPr>
        <w:tc>
          <w:tcPr>
            <w:tcW w:w="0" w:type="auto"/>
            <w:hideMark/>
          </w:tcPr>
          <w:p w:rsidR="008944CA" w:rsidRDefault="008944CA">
            <w:pPr>
              <w:jc w:val="right"/>
              <w:rPr>
                <w:rFonts w:ascii="Segoe UI" w:eastAsiaTheme="minorHAnsi" w:hAnsi="Segoe UI"/>
                <w:sz w:val="21"/>
                <w:szCs w:val="21"/>
                <w:lang w:eastAsia="en-US"/>
              </w:rPr>
            </w:pPr>
            <w:r>
              <w:rPr>
                <w:rFonts w:ascii="Segoe UI" w:hAnsi="Segoe UI"/>
                <w:sz w:val="21"/>
                <w:szCs w:val="21"/>
              </w:rPr>
              <w:t> </w:t>
            </w:r>
          </w:p>
        </w:tc>
      </w:tr>
      <w:tr w:rsidR="008944CA" w:rsidTr="008944CA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TableNormal"/>
              <w:tblW w:w="9000" w:type="dxa"/>
              <w:tblCellSpacing w:w="0" w:type="dxa"/>
              <w:tblInd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250"/>
            </w:tblGrid>
            <w:tr w:rsidR="008944CA">
              <w:trPr>
                <w:tblCellSpacing w:w="0" w:type="dxa"/>
              </w:trPr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8944CA" w:rsidRDefault="008944CA">
                  <w:pPr>
                    <w:jc w:val="right"/>
                    <w:rPr>
                      <w:rFonts w:ascii="Segoe UI" w:hAnsi="Segoe UI" w:cs="Segoe UI"/>
                      <w:sz w:val="21"/>
                      <w:szCs w:val="21"/>
                    </w:rPr>
                  </w:pPr>
                  <w:r>
                    <w:rPr>
                      <w:rFonts w:ascii="Segoe UI" w:hAnsi="Segoe UI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250" w:type="dxa"/>
                  <w:hideMark/>
                </w:tcPr>
                <w:p w:rsidR="008944CA" w:rsidRDefault="008944CA">
                  <w:pPr>
                    <w:rPr>
                      <w:rFonts w:ascii="Segoe UI" w:eastAsiaTheme="minorHAnsi" w:hAnsi="Segoe UI" w:cs="Segoe UI"/>
                      <w:sz w:val="21"/>
                      <w:szCs w:val="21"/>
                    </w:rPr>
                  </w:pPr>
                  <w:r>
                    <w:rPr>
                      <w:rFonts w:ascii="Segoe UI" w:hAnsi="Segoe UI"/>
                      <w:sz w:val="21"/>
                      <w:szCs w:val="21"/>
                    </w:rPr>
                    <w:t xml:space="preserve">Проводите трансляции Microsoft </w:t>
                  </w:r>
                  <w:proofErr w:type="spellStart"/>
                  <w:r>
                    <w:rPr>
                      <w:rFonts w:ascii="Segoe UI" w:hAnsi="Segoe UI"/>
                      <w:sz w:val="21"/>
                      <w:szCs w:val="21"/>
                    </w:rPr>
                    <w:t>Teams</w:t>
                  </w:r>
                  <w:proofErr w:type="spellEnd"/>
                  <w:r>
                    <w:rPr>
                      <w:rFonts w:ascii="Segoe UI" w:hAnsi="Segoe UI"/>
                      <w:sz w:val="21"/>
                      <w:szCs w:val="21"/>
                    </w:rPr>
                    <w:t xml:space="preserve"> вместо крупных собраний</w:t>
                  </w:r>
                </w:p>
                <w:tbl>
                  <w:tblPr>
                    <w:tblStyle w:val="TableNormal"/>
                    <w:tblW w:w="8250" w:type="dxa"/>
                    <w:tblCellSpacing w:w="0" w:type="dxa"/>
                    <w:tblInd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7500"/>
                  </w:tblGrid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а)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eastAsiaTheme="minorHAns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Как запланировать и организовать трансляцию: </w:t>
                        </w:r>
                        <w:hyperlink r:id="rId11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б)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Как принять участие в трансляции: </w:t>
                        </w:r>
                        <w:hyperlink r:id="rId12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  <w:tr w:rsidR="008944CA">
                    <w:trPr>
                      <w:tblCellSpacing w:w="0" w:type="dxa"/>
                    </w:trPr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8944CA" w:rsidRDefault="008944CA">
                        <w:pPr>
                          <w:jc w:val="right"/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в)</w:t>
                        </w:r>
                      </w:p>
                    </w:tc>
                    <w:tc>
                      <w:tcPr>
                        <w:tcW w:w="7500" w:type="dxa"/>
                        <w:hideMark/>
                      </w:tcPr>
                      <w:p w:rsidR="008944CA" w:rsidRDefault="008944CA">
                        <w:pPr>
                          <w:rPr>
                            <w:rFonts w:ascii="Segoe UI" w:hAnsi="Segoe UI" w:cs="Segoe U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/>
                            <w:sz w:val="21"/>
                            <w:szCs w:val="21"/>
                          </w:rPr>
                          <w:t>Как вести модерацию вопросов и ответов: </w:t>
                        </w:r>
                        <w:hyperlink r:id="rId13" w:tgtFrame="_blank" w:history="1">
                          <w:r>
                            <w:rPr>
                              <w:rStyle w:val="a3"/>
                              <w:rFonts w:ascii="Segoe UI" w:hAnsi="Segoe UI"/>
                              <w:color w:val="auto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</w:p>
                    </w:tc>
                  </w:tr>
                </w:tbl>
                <w:p w:rsidR="008944CA" w:rsidRDefault="008944CA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8944CA" w:rsidRDefault="008944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944CA" w:rsidRDefault="008944CA" w:rsidP="008944CA">
      <w:pPr>
        <w:rPr>
          <w:rFonts w:asciiTheme="minorHAnsi" w:hAnsiTheme="minorHAnsi" w:cstheme="minorBidi"/>
          <w:lang w:eastAsia="en-US"/>
        </w:rPr>
      </w:pPr>
    </w:p>
    <w:tbl>
      <w:tblPr>
        <w:tblStyle w:val="TableNormal"/>
        <w:tblW w:w="9000" w:type="dxa"/>
        <w:tblCellSpacing w:w="0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944CA" w:rsidTr="008944CA">
        <w:trPr>
          <w:tblCellSpacing w:w="0" w:type="dxa"/>
        </w:trPr>
        <w:tc>
          <w:tcPr>
            <w:tcW w:w="0" w:type="auto"/>
            <w:hideMark/>
          </w:tcPr>
          <w:p w:rsidR="008944CA" w:rsidRDefault="008944CA">
            <w:pPr>
              <w:rPr>
                <w:rFonts w:ascii="Segoe UI" w:hAnsi="Segoe UI"/>
                <w:b/>
                <w:bCs/>
                <w:sz w:val="21"/>
                <w:szCs w:val="21"/>
                <w:lang w:eastAsia="en-US"/>
              </w:rPr>
            </w:pPr>
            <w:r>
              <w:rPr>
                <w:rStyle w:val="a5"/>
                <w:rFonts w:ascii="Segoe UI" w:hAnsi="Segoe UI"/>
                <w:sz w:val="21"/>
                <w:szCs w:val="21"/>
              </w:rPr>
              <w:t xml:space="preserve">Ресурсы по Microsoft </w:t>
            </w:r>
            <w:proofErr w:type="spellStart"/>
            <w:r>
              <w:rPr>
                <w:rStyle w:val="a5"/>
                <w:rFonts w:ascii="Segoe UI" w:hAnsi="Segoe UI"/>
                <w:sz w:val="21"/>
                <w:szCs w:val="21"/>
              </w:rPr>
              <w:t>Teams</w:t>
            </w:r>
            <w:proofErr w:type="spellEnd"/>
            <w:r>
              <w:rPr>
                <w:rStyle w:val="a5"/>
                <w:rFonts w:ascii="Segoe UI" w:hAnsi="Segoe UI"/>
                <w:sz w:val="21"/>
                <w:szCs w:val="21"/>
              </w:rPr>
              <w:t xml:space="preserve"> </w:t>
            </w:r>
            <w:r>
              <w:rPr>
                <w:rFonts w:ascii="Segoe UI" w:hAnsi="Segoe UI"/>
                <w:b/>
                <w:bCs/>
                <w:sz w:val="21"/>
                <w:szCs w:val="21"/>
              </w:rPr>
              <w:t>для ИТ-администратора</w:t>
            </w:r>
          </w:p>
          <w:p w:rsidR="008944CA" w:rsidRDefault="008944CA" w:rsidP="005A6ABD">
            <w:pPr>
              <w:pStyle w:val="a4"/>
              <w:numPr>
                <w:ilvl w:val="0"/>
                <w:numId w:val="1"/>
              </w:numPr>
              <w:spacing w:line="252" w:lineRule="auto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Times New Roman"/>
                <w:sz w:val="21"/>
                <w:szCs w:val="21"/>
              </w:rPr>
              <w:t xml:space="preserve">узнайте, как настроить </w:t>
            </w:r>
            <w:proofErr w:type="spellStart"/>
            <w:r>
              <w:rPr>
                <w:rFonts w:ascii="Segoe UI" w:hAnsi="Segoe UI" w:cs="Times New Roman"/>
                <w:sz w:val="21"/>
                <w:szCs w:val="21"/>
              </w:rPr>
              <w:t>Teams</w:t>
            </w:r>
            <w:proofErr w:type="spellEnd"/>
            <w:r>
              <w:rPr>
                <w:rFonts w:ascii="Segoe UI" w:hAnsi="Segoe UI" w:cs="Times New Roman"/>
                <w:sz w:val="21"/>
                <w:szCs w:val="21"/>
              </w:rPr>
              <w:t xml:space="preserve"> для вашей организации: </w:t>
            </w:r>
            <w:hyperlink r:id="rId14" w:history="1">
              <w:r>
                <w:rPr>
                  <w:rStyle w:val="a3"/>
                  <w:rFonts w:ascii="Segoe UI" w:hAnsi="Segoe UI" w:cs="Times New Roman"/>
                  <w:color w:val="auto"/>
                  <w:sz w:val="21"/>
                  <w:szCs w:val="21"/>
                </w:rPr>
                <w:t xml:space="preserve">Внедрение Microsoft </w:t>
              </w:r>
              <w:proofErr w:type="spellStart"/>
              <w:r>
                <w:rPr>
                  <w:rStyle w:val="a3"/>
                  <w:rFonts w:ascii="Segoe UI" w:hAnsi="Segoe UI" w:cs="Times New Roman"/>
                  <w:color w:val="auto"/>
                  <w:sz w:val="21"/>
                  <w:szCs w:val="21"/>
                </w:rPr>
                <w:t>Teams</w:t>
              </w:r>
              <w:proofErr w:type="spellEnd"/>
            </w:hyperlink>
            <w:r>
              <w:rPr>
                <w:rStyle w:val="a3"/>
                <w:rFonts w:ascii="Segoe UI" w:hAnsi="Segoe UI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Segoe UI" w:hAnsi="Segoe UI" w:cs="Times New Roman"/>
                <w:sz w:val="21"/>
                <w:szCs w:val="21"/>
              </w:rPr>
              <w:t xml:space="preserve">Если у вас уже есть подписка </w:t>
            </w:r>
            <w:proofErr w:type="spellStart"/>
            <w:r>
              <w:rPr>
                <w:rFonts w:ascii="Segoe UI" w:hAnsi="Segoe UI" w:cs="Times New Roman"/>
                <w:sz w:val="21"/>
                <w:szCs w:val="21"/>
              </w:rPr>
              <w:t>Teams</w:t>
            </w:r>
            <w:proofErr w:type="spellEnd"/>
            <w:r>
              <w:rPr>
                <w:rFonts w:ascii="Segoe UI" w:hAnsi="Segoe UI" w:cs="Times New Roman"/>
                <w:sz w:val="21"/>
                <w:szCs w:val="21"/>
              </w:rPr>
              <w:t xml:space="preserve">, убедитесь, что </w:t>
            </w:r>
            <w:hyperlink r:id="rId15" w:history="1">
              <w:r>
                <w:rPr>
                  <w:rStyle w:val="a3"/>
                  <w:rFonts w:ascii="Segoe UI" w:hAnsi="Segoe UI" w:cs="Times New Roman"/>
                  <w:color w:val="auto"/>
                  <w:sz w:val="21"/>
                  <w:szCs w:val="21"/>
                </w:rPr>
                <w:t>служба подключена</w:t>
              </w:r>
            </w:hyperlink>
            <w:r>
              <w:rPr>
                <w:rFonts w:ascii="Segoe UI" w:hAnsi="Segoe UI" w:cs="Times New Roman"/>
                <w:sz w:val="21"/>
                <w:szCs w:val="21"/>
              </w:rPr>
              <w:t xml:space="preserve"> на устройстве каждого сотрудника.</w:t>
            </w:r>
          </w:p>
          <w:p w:rsidR="008944CA" w:rsidRDefault="008944CA" w:rsidP="005A6ABD">
            <w:pPr>
              <w:pStyle w:val="a4"/>
              <w:numPr>
                <w:ilvl w:val="0"/>
                <w:numId w:val="1"/>
              </w:numPr>
              <w:spacing w:line="252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Если вы приобрели лицензию на 150 или более рабочих мест вы можете бесплатно </w:t>
            </w:r>
            <w:hyperlink r:id="rId16" w:history="1">
              <w:r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 xml:space="preserve">обратиться к специалистам Microsoft </w:t>
              </w:r>
              <w:proofErr w:type="spellStart"/>
              <w:r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>FastTrack</w:t>
              </w:r>
              <w:proofErr w:type="spellEnd"/>
              <w:r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 xml:space="preserve"> или </w:t>
              </w:r>
              <w:r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  <w:lang w:val="de-DE"/>
                </w:rPr>
                <w:t>Microsoft Fast Track Ready Partners</w:t>
              </w:r>
            </w:hyperlink>
            <w:r>
              <w:rPr>
                <w:rFonts w:ascii="Segoe UI" w:hAnsi="Segoe UI" w:cs="Segoe UI"/>
                <w:sz w:val="21"/>
                <w:szCs w:val="21"/>
              </w:rPr>
              <w:t xml:space="preserve"> . Чтобы узнать больше, обратитесь ко мне</w:t>
            </w:r>
          </w:p>
          <w:p w:rsidR="008944CA" w:rsidRDefault="007830DA" w:rsidP="005A6ABD">
            <w:pPr>
              <w:pStyle w:val="a4"/>
              <w:numPr>
                <w:ilvl w:val="0"/>
                <w:numId w:val="1"/>
              </w:numPr>
              <w:rPr>
                <w:rFonts w:ascii="Segoe UI" w:eastAsiaTheme="minorHAnsi" w:hAnsi="Segoe UI" w:cs="Calibri"/>
                <w:sz w:val="21"/>
                <w:szCs w:val="21"/>
              </w:rPr>
            </w:pPr>
            <w:hyperlink r:id="rId17" w:history="1">
              <w:r w:rsidR="008944CA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 xml:space="preserve">Windows </w:t>
              </w:r>
              <w:proofErr w:type="spellStart"/>
              <w:r w:rsidR="008944CA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>Virtual</w:t>
              </w:r>
              <w:proofErr w:type="spellEnd"/>
              <w:r w:rsidR="008944CA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 xml:space="preserve"> </w:t>
              </w:r>
              <w:proofErr w:type="spellStart"/>
              <w:r w:rsidR="008944CA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>Desktop</w:t>
              </w:r>
              <w:proofErr w:type="spellEnd"/>
            </w:hyperlink>
            <w:r w:rsidR="008944CA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8944CA">
              <w:rPr>
                <w:rFonts w:ascii="Segoe UI" w:hAnsi="Segoe UI"/>
                <w:sz w:val="21"/>
                <w:szCs w:val="21"/>
              </w:rPr>
              <w:t>дает возможность масштабировать по требованию вычислительные ресурсы для быстрого развёртывания удаленных рабочих столов и обеспечивает безопасную среду для доступа к отдельным корпоративным сервисам и ресурсам (</w:t>
            </w:r>
            <w:r w:rsidR="008944CA">
              <w:rPr>
                <w:rFonts w:ascii="Segoe UI" w:hAnsi="Segoe UI"/>
                <w:sz w:val="21"/>
                <w:szCs w:val="21"/>
                <w:lang w:val="de-DE"/>
              </w:rPr>
              <w:t xml:space="preserve">Office </w:t>
            </w:r>
            <w:r w:rsidR="008944CA">
              <w:rPr>
                <w:rFonts w:ascii="Segoe UI" w:hAnsi="Segoe UI"/>
                <w:sz w:val="21"/>
                <w:szCs w:val="21"/>
              </w:rPr>
              <w:t>365, ERP системы и др.) при удаленном подключении.</w:t>
            </w:r>
          </w:p>
        </w:tc>
      </w:tr>
      <w:tr w:rsidR="008944CA" w:rsidTr="008944CA">
        <w:trPr>
          <w:tblCellSpacing w:w="0" w:type="dxa"/>
        </w:trPr>
        <w:tc>
          <w:tcPr>
            <w:tcW w:w="0" w:type="auto"/>
          </w:tcPr>
          <w:p w:rsidR="008944CA" w:rsidRDefault="008944CA">
            <w:pPr>
              <w:rPr>
                <w:rFonts w:ascii="Segoe UI" w:hAnsi="Segoe UI"/>
                <w:sz w:val="21"/>
                <w:szCs w:val="21"/>
              </w:rPr>
            </w:pPr>
            <w:r>
              <w:rPr>
                <w:rFonts w:ascii="Segoe UI" w:hAnsi="Segoe UI"/>
                <w:sz w:val="21"/>
                <w:szCs w:val="21"/>
              </w:rPr>
              <w:t> </w:t>
            </w:r>
          </w:p>
          <w:p w:rsidR="008944CA" w:rsidRDefault="008944CA">
            <w:pPr>
              <w:rPr>
                <w:rStyle w:val="a5"/>
                <w:sz w:val="22"/>
                <w:szCs w:val="22"/>
              </w:rPr>
            </w:pPr>
            <w:r>
              <w:rPr>
                <w:rStyle w:val="a5"/>
                <w:rFonts w:ascii="Segoe UI" w:hAnsi="Segoe UI"/>
                <w:sz w:val="21"/>
                <w:szCs w:val="21"/>
              </w:rPr>
              <w:t xml:space="preserve">Ресурсы по Microsoft </w:t>
            </w:r>
            <w:proofErr w:type="spellStart"/>
            <w:r>
              <w:rPr>
                <w:rStyle w:val="a5"/>
                <w:rFonts w:ascii="Segoe UI" w:hAnsi="Segoe UI"/>
                <w:sz w:val="21"/>
                <w:szCs w:val="21"/>
              </w:rPr>
              <w:t>Teams</w:t>
            </w:r>
            <w:proofErr w:type="spellEnd"/>
            <w:r>
              <w:rPr>
                <w:rStyle w:val="a5"/>
                <w:rFonts w:ascii="Segoe UI" w:hAnsi="Segoe UI"/>
                <w:sz w:val="21"/>
                <w:szCs w:val="21"/>
              </w:rPr>
              <w:t xml:space="preserve"> для пользователей </w:t>
            </w:r>
          </w:p>
          <w:p w:rsidR="008944CA" w:rsidRDefault="008944CA">
            <w:pPr>
              <w:spacing w:line="252" w:lineRule="auto"/>
            </w:pPr>
            <w:r>
              <w:rPr>
                <w:rFonts w:ascii="Segoe UI" w:hAnsi="Segoe UI"/>
                <w:sz w:val="21"/>
                <w:szCs w:val="21"/>
              </w:rPr>
              <w:t xml:space="preserve">поделитесь с сотрудниками </w:t>
            </w:r>
            <w:hyperlink r:id="rId18" w:history="1">
              <w:r>
                <w:rPr>
                  <w:rStyle w:val="a3"/>
                  <w:rFonts w:ascii="Segoe UI" w:hAnsi="Segoe UI"/>
                  <w:color w:val="auto"/>
                  <w:sz w:val="21"/>
                  <w:szCs w:val="21"/>
                </w:rPr>
                <w:t>этими материалами и видео</w:t>
              </w:r>
            </w:hyperlink>
            <w:r>
              <w:rPr>
                <w:rFonts w:ascii="Segoe UI" w:hAnsi="Segoe UI"/>
                <w:sz w:val="21"/>
                <w:szCs w:val="21"/>
              </w:rPr>
              <w:t xml:space="preserve">, чтобы помочь им быстрее освоить </w:t>
            </w:r>
            <w:proofErr w:type="spellStart"/>
            <w:r>
              <w:rPr>
                <w:rFonts w:ascii="Segoe UI" w:hAnsi="Segoe UI"/>
                <w:sz w:val="21"/>
                <w:szCs w:val="21"/>
              </w:rPr>
              <w:t>Teams</w:t>
            </w:r>
            <w:proofErr w:type="spellEnd"/>
            <w:r>
              <w:rPr>
                <w:rFonts w:ascii="Segoe UI" w:hAnsi="Segoe UI"/>
                <w:sz w:val="21"/>
                <w:szCs w:val="21"/>
              </w:rPr>
              <w:t xml:space="preserve">: составить общее представление о </w:t>
            </w:r>
            <w:proofErr w:type="spellStart"/>
            <w:r>
              <w:rPr>
                <w:rFonts w:ascii="Segoe UI" w:hAnsi="Segoe UI"/>
                <w:sz w:val="21"/>
                <w:szCs w:val="21"/>
              </w:rPr>
              <w:t>Teams</w:t>
            </w:r>
            <w:proofErr w:type="spellEnd"/>
            <w:r>
              <w:rPr>
                <w:rFonts w:ascii="Segoe UI" w:hAnsi="Segoe UI"/>
                <w:sz w:val="21"/>
                <w:szCs w:val="21"/>
              </w:rPr>
              <w:t xml:space="preserve">, освоить его основные возможности, понять, как использовать собрания в </w:t>
            </w:r>
            <w:proofErr w:type="spellStart"/>
            <w:r>
              <w:rPr>
                <w:rFonts w:ascii="Segoe UI" w:hAnsi="Segoe UI"/>
                <w:sz w:val="21"/>
                <w:szCs w:val="21"/>
              </w:rPr>
              <w:t>Teams</w:t>
            </w:r>
            <w:proofErr w:type="spellEnd"/>
            <w:r>
              <w:rPr>
                <w:rFonts w:ascii="Segoe UI" w:hAnsi="Segoe UI"/>
                <w:sz w:val="21"/>
                <w:szCs w:val="21"/>
              </w:rPr>
              <w:t xml:space="preserve"> и многое другое.</w:t>
            </w:r>
          </w:p>
          <w:p w:rsidR="008944CA" w:rsidRDefault="008944CA">
            <w:pPr>
              <w:rPr>
                <w:rStyle w:val="a5"/>
                <w:rFonts w:ascii="Segoe UI" w:hAnsi="Segoe UI"/>
                <w:sz w:val="21"/>
                <w:szCs w:val="21"/>
                <w:lang w:eastAsia="en-US"/>
              </w:rPr>
            </w:pPr>
          </w:p>
        </w:tc>
      </w:tr>
      <w:tr w:rsidR="008944CA" w:rsidTr="008944CA">
        <w:trPr>
          <w:tblCellSpacing w:w="0" w:type="dxa"/>
        </w:trPr>
        <w:tc>
          <w:tcPr>
            <w:tcW w:w="0" w:type="auto"/>
          </w:tcPr>
          <w:p w:rsidR="008944CA" w:rsidRDefault="008944CA">
            <w:pPr>
              <w:rPr>
                <w:rStyle w:val="a5"/>
                <w:sz w:val="22"/>
                <w:szCs w:val="22"/>
                <w:lang w:eastAsia="en-US"/>
              </w:rPr>
            </w:pPr>
          </w:p>
          <w:p w:rsidR="008944CA" w:rsidRDefault="008944CA">
            <w:pPr>
              <w:rPr>
                <w:rStyle w:val="a5"/>
                <w:rFonts w:ascii="Segoe UI" w:hAnsi="Segoe UI"/>
                <w:sz w:val="21"/>
                <w:szCs w:val="21"/>
              </w:rPr>
            </w:pPr>
            <w:r>
              <w:rPr>
                <w:rStyle w:val="a5"/>
                <w:rFonts w:ascii="Segoe UI" w:hAnsi="Segoe UI"/>
                <w:sz w:val="21"/>
                <w:szCs w:val="21"/>
              </w:rPr>
              <w:t xml:space="preserve">Дополнительные ресурсы </w:t>
            </w:r>
          </w:p>
          <w:p w:rsidR="008944CA" w:rsidRDefault="008944CA">
            <w:pPr>
              <w:rPr>
                <w:rStyle w:val="a5"/>
                <w:rFonts w:ascii="Segoe UI" w:hAnsi="Segoe UI"/>
                <w:sz w:val="21"/>
                <w:szCs w:val="21"/>
                <w:lang w:eastAsia="en-US"/>
              </w:rPr>
            </w:pPr>
          </w:p>
          <w:p w:rsidR="008944CA" w:rsidRDefault="008944CA">
            <w:pPr>
              <w:rPr>
                <w:rFonts w:cs="Segoe UI"/>
                <w:sz w:val="22"/>
                <w:szCs w:val="22"/>
              </w:rPr>
            </w:pPr>
            <w:r>
              <w:rPr>
                <w:rFonts w:ascii="Segoe UI" w:hAnsi="Segoe UI"/>
                <w:sz w:val="21"/>
                <w:szCs w:val="21"/>
              </w:rPr>
              <w:t xml:space="preserve">Мы также предлагаем некоторые ресурсы, которые могут помочь вам в составлении </w:t>
            </w:r>
            <w:r>
              <w:rPr>
                <w:rFonts w:ascii="Segoe UI" w:hAnsi="Segoe UI"/>
                <w:b/>
                <w:bCs/>
                <w:sz w:val="21"/>
                <w:szCs w:val="21"/>
              </w:rPr>
              <w:t>плана внутренней корпоративной коммуникации</w:t>
            </w:r>
            <w:r>
              <w:rPr>
                <w:rFonts w:ascii="Segoe UI" w:hAnsi="Segoe UI"/>
                <w:sz w:val="21"/>
                <w:szCs w:val="21"/>
              </w:rPr>
              <w:t>.</w:t>
            </w:r>
          </w:p>
          <w:p w:rsidR="008944CA" w:rsidRDefault="008944CA" w:rsidP="005A6ABD">
            <w:pPr>
              <w:numPr>
                <w:ilvl w:val="0"/>
                <w:numId w:val="2"/>
              </w:num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/>
                <w:sz w:val="21"/>
                <w:szCs w:val="21"/>
              </w:rPr>
              <w:t xml:space="preserve">Создайте собственный </w:t>
            </w:r>
            <w:hyperlink r:id="rId19" w:history="1">
              <w:r>
                <w:rPr>
                  <w:rStyle w:val="a3"/>
                  <w:rFonts w:ascii="Segoe UI" w:hAnsi="Segoe UI"/>
                  <w:color w:val="auto"/>
                  <w:sz w:val="21"/>
                  <w:szCs w:val="21"/>
                </w:rPr>
                <w:t>сайт по управлению инцидентами</w:t>
              </w:r>
            </w:hyperlink>
            <w:r>
              <w:rPr>
                <w:rFonts w:ascii="Segoe UI" w:hAnsi="Segoe UI"/>
                <w:sz w:val="21"/>
                <w:szCs w:val="21"/>
              </w:rPr>
              <w:t>, на котором можно будет находить необходимую информацию, следуя пошаговым инструкциям.</w:t>
            </w:r>
          </w:p>
          <w:p w:rsidR="008944CA" w:rsidRDefault="008944CA" w:rsidP="005A6ABD">
            <w:pPr>
              <w:numPr>
                <w:ilvl w:val="0"/>
                <w:numId w:val="2"/>
              </w:num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/>
                <w:sz w:val="21"/>
                <w:szCs w:val="21"/>
                <w:shd w:val="clear" w:color="auto" w:fill="FFFFFF"/>
              </w:rPr>
              <w:t xml:space="preserve">Используйте это приложение для взаимодействия с сотрудниками в ходе различных ситуаций. Воспользуйтесь шаблоном, чтобы создать собственное </w:t>
            </w:r>
            <w:hyperlink r:id="rId20" w:history="1">
              <w:r>
                <w:rPr>
                  <w:rStyle w:val="a3"/>
                  <w:rFonts w:ascii="Segoe UI" w:hAnsi="Segoe UI"/>
                  <w:color w:val="auto"/>
                  <w:sz w:val="21"/>
                  <w:szCs w:val="21"/>
                  <w:shd w:val="clear" w:color="auto" w:fill="FFFFFF"/>
                </w:rPr>
                <w:t>приложение для связи в случае инцидентов</w:t>
              </w:r>
            </w:hyperlink>
            <w:r>
              <w:rPr>
                <w:rFonts w:ascii="Segoe UI" w:hAnsi="Segoe UI"/>
                <w:sz w:val="21"/>
                <w:szCs w:val="21"/>
                <w:shd w:val="clear" w:color="auto" w:fill="FFFFFF"/>
              </w:rPr>
              <w:t>.</w:t>
            </w:r>
          </w:p>
          <w:p w:rsidR="008944CA" w:rsidRDefault="008944CA" w:rsidP="005A6ABD">
            <w:pPr>
              <w:pStyle w:val="a4"/>
              <w:numPr>
                <w:ilvl w:val="0"/>
                <w:numId w:val="3"/>
              </w:numPr>
              <w:spacing w:line="252" w:lineRule="auto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/>
                <w:sz w:val="21"/>
                <w:szCs w:val="21"/>
              </w:rPr>
              <w:t xml:space="preserve">Делитесь </w:t>
            </w:r>
            <w:hyperlink r:id="rId21" w:history="1">
              <w:r>
                <w:rPr>
                  <w:rStyle w:val="a3"/>
                  <w:rFonts w:ascii="Segoe UI" w:hAnsi="Segoe UI"/>
                  <w:color w:val="auto"/>
                  <w:sz w:val="21"/>
                  <w:szCs w:val="21"/>
                </w:rPr>
                <w:t>подробными обучающими видео</w:t>
              </w:r>
            </w:hyperlink>
            <w:r>
              <w:rPr>
                <w:rFonts w:ascii="Segoe UI" w:hAnsi="Segoe UI"/>
                <w:sz w:val="21"/>
                <w:szCs w:val="21"/>
              </w:rPr>
              <w:t xml:space="preserve"> с пользователями, которые хотят узнать больше. </w:t>
            </w:r>
          </w:p>
          <w:p w:rsidR="008944CA" w:rsidRDefault="008944CA" w:rsidP="005A6ABD">
            <w:pPr>
              <w:pStyle w:val="a4"/>
              <w:numPr>
                <w:ilvl w:val="0"/>
                <w:numId w:val="3"/>
              </w:numPr>
              <w:spacing w:line="252" w:lineRule="auto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/>
                <w:sz w:val="21"/>
                <w:szCs w:val="21"/>
              </w:rPr>
              <w:t xml:space="preserve">Обратитесь к </w:t>
            </w:r>
            <w:hyperlink r:id="rId22" w:history="1">
              <w:r>
                <w:rPr>
                  <w:rStyle w:val="a3"/>
                  <w:rFonts w:ascii="Segoe UI" w:hAnsi="Segoe UI"/>
                  <w:color w:val="auto"/>
                  <w:sz w:val="21"/>
                  <w:szCs w:val="21"/>
                </w:rPr>
                <w:t xml:space="preserve">документации по администрированию </w:t>
              </w:r>
              <w:proofErr w:type="spellStart"/>
              <w:r>
                <w:rPr>
                  <w:rStyle w:val="a3"/>
                  <w:rFonts w:ascii="Segoe UI" w:hAnsi="Segoe UI"/>
                  <w:color w:val="auto"/>
                  <w:sz w:val="21"/>
                  <w:szCs w:val="21"/>
                </w:rPr>
                <w:t>Teams</w:t>
              </w:r>
              <w:proofErr w:type="spellEnd"/>
            </w:hyperlink>
            <w:r>
              <w:rPr>
                <w:rFonts w:ascii="Segoe UI" w:hAnsi="Segoe UI"/>
                <w:sz w:val="21"/>
                <w:szCs w:val="21"/>
              </w:rPr>
              <w:t xml:space="preserve">, чтобы узнать, как развернуть службу </w:t>
            </w:r>
            <w:proofErr w:type="spellStart"/>
            <w:r>
              <w:rPr>
                <w:rFonts w:ascii="Segoe UI" w:hAnsi="Segoe UI"/>
                <w:sz w:val="21"/>
                <w:szCs w:val="21"/>
              </w:rPr>
              <w:t>Teams</w:t>
            </w:r>
            <w:proofErr w:type="spellEnd"/>
            <w:r>
              <w:rPr>
                <w:rFonts w:ascii="Segoe UI" w:hAnsi="Segoe UI"/>
                <w:sz w:val="21"/>
                <w:szCs w:val="21"/>
              </w:rPr>
              <w:t xml:space="preserve"> и управлять ей.</w:t>
            </w:r>
          </w:p>
          <w:p w:rsidR="008944CA" w:rsidRDefault="008944CA">
            <w:pPr>
              <w:ind w:left="3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5D0AEB" w:rsidRDefault="007830DA"/>
    <w:sectPr w:rsidR="005D0AEB" w:rsidSect="007830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5E"/>
    <w:multiLevelType w:val="hybridMultilevel"/>
    <w:tmpl w:val="7886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3145"/>
    <w:multiLevelType w:val="hybridMultilevel"/>
    <w:tmpl w:val="D9BA2DA4"/>
    <w:lvl w:ilvl="0" w:tplc="654A54E4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Times New Roman"/>
        <w:color w:val="00000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220A7"/>
    <w:multiLevelType w:val="hybridMultilevel"/>
    <w:tmpl w:val="A726D4AA"/>
    <w:lvl w:ilvl="0" w:tplc="D74C2B8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CA"/>
    <w:rsid w:val="005F78B3"/>
    <w:rsid w:val="007830DA"/>
    <w:rsid w:val="007B4ED1"/>
    <w:rsid w:val="008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9E297-7624-43BB-8C5A-747FEA5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C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4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4CA"/>
    <w:pPr>
      <w:ind w:left="720"/>
    </w:pPr>
    <w:rPr>
      <w:rFonts w:asciiTheme="minorHAnsi" w:hAnsiTheme="minorHAnsi" w:cstheme="minorBidi"/>
      <w:lang w:eastAsia="en-US"/>
    </w:rPr>
  </w:style>
  <w:style w:type="table" w:customStyle="1" w:styleId="TableNormal">
    <w:name w:val="Table Normal"/>
    <w:uiPriority w:val="99"/>
    <w:semiHidden/>
    <w:rsid w:val="0089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9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ru-ru/article/%d0%be%d0%b1%d0%bc%d0%b5%d0%bd-%d0%ba%d0%be%d0%bd%d1%82%d0%b5%d0%bd%d1%82%d0%be%d0%bc-%d0%b2-%d1%81%d0%be%d0%b1%d1%80%d0%b0%d0%bd%d0%b8%d1%8f%d1%85-teams-fcc2bf59-aecd-4481-8f99-ce55dd836ce8?ui=ru-RU&amp;rs=ru-RU&amp;ad=RU" TargetMode="External"/><Relationship Id="rId13" Type="http://schemas.openxmlformats.org/officeDocument/2006/relationships/hyperlink" Target="https://support.office.com/ru-ru/article/%D0%B2%D0%B8%D0%B4%D0%B5%D0%BE-%D0%BC%D0%BE%D0%B4%D0%B5%D1%80%D0%B0%D1%86%D0%B8%D1%8F-%D0%B2%D0%BE%D0%BF%D1%80%D0%BE%D1%81%D0%BE%D0%B2-%D0%B8-%D0%BE%D1%82%D0%B2%D0%B5%D1%82%D0%BE%D0%B2-4984e582-8c66-4ea3-aaaf-d93cf62e1b76" TargetMode="External"/><Relationship Id="rId18" Type="http://schemas.openxmlformats.org/officeDocument/2006/relationships/hyperlink" Target="https://support.office.com/ru-ru/article/%D0%BE%D0%B1%D1%83%D1%87%D0%B0%D1%8E%D1%89%D0%B5%D0%B5-%D0%B2%D0%B8%D0%B4%D0%B5%D0%BE-%D0%BF%D0%BE-microsoft-teams-4f108e54-240b-4351-8084-b1089f0d21d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playlist?list=PLXPr7gfUMmKzR7_jXN5s886apYoHNC3Xk" TargetMode="External"/><Relationship Id="rId7" Type="http://schemas.openxmlformats.org/officeDocument/2006/relationships/hyperlink" Target="https://support.office.com/ru-ru/article/%d0%b4%d0%b5%d0%bc%d0%be%d0%bd%d1%81%d1%82%d1%80%d0%b0%d1%86%d0%b8%d0%b8-%d1%8d%d0%ba%d1%80%d0%b0%d0%bd%d0%b0-%d0%b2%d0%be-%d0%b2%d1%80%d0%b5%d0%bc%d1%8f-%d1%81%d0%be%d0%b1%d1%80%d0%b0%d0%bd%d0%b8%d1%8f-90c84e5a-b6fe-4ed4-9687-5923d230d3a7?ui=ru-RU&amp;rs=ru-RU&amp;ad=RU" TargetMode="External"/><Relationship Id="rId12" Type="http://schemas.openxmlformats.org/officeDocument/2006/relationships/hyperlink" Target="https://support.office.com/ru-ru/article/%D0%B2%D0%B8%D0%B4%D0%B5%D0%BE-%D1%83%D1%87%D0%B0%D1%81%D1%82%D0%B8%D0%B5-%D0%B2-%D1%82%D1%80%D0%B0%D0%BD%D1%81%D0%BB%D1%8F%D1%86%D0%B8%D0%B8-d837ad8d-ce34-44d0-9744-9beb50e943ac" TargetMode="External"/><Relationship Id="rId17" Type="http://schemas.openxmlformats.org/officeDocument/2006/relationships/hyperlink" Target="https://docs.microsoft.com/ru-ru/azure/virtual-desktop/over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soft.com/ru-ru/fasttrack/microsoft-365/collaboration" TargetMode="External"/><Relationship Id="rId20" Type="http://schemas.openxmlformats.org/officeDocument/2006/relationships/hyperlink" Target="https://nam06.safelinks.protection.outlook.com/?url=https://powerapps.microsoft.com/en-us/blog/crisis-communication-a-power-platform-template/&amp;data=02|01|olru@microsoft.com|c4d6a57bfda74a2d9f5f08d7c5ad3b83|72f988bf86f141af91ab2d7cd011db47|1|0|637195220136304613&amp;sdata=1T1fsVrR1iayUUtSYAz8PJtsLo7zKvHu5imr3G1HgyE=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ru-ru/article/%d0%bf%d1%80%d0%b8%d1%81%d0%be%d0%b5%d0%b4%d0%b8%d0%bd%d0%b5%d0%bd%d0%b8%d0%b5-%d0%ba-%d1%81%d0%be%d0%b1%d1%80%d0%b0%d0%bd%d0%b8%d1%8e-teams-078e9868-f1aa-4414-8bb9-ee88e9236ee4?ui=ru-RU&amp;rs=ru-RU&amp;ad=RU" TargetMode="External"/><Relationship Id="rId11" Type="http://schemas.openxmlformats.org/officeDocument/2006/relationships/hyperlink" Target="https://support.office.com/ru-ru/article/%d0%b2%d0%b8%d0%b4%d0%b5%d0%be-%d0%bf%d0%bb%d0%b0%d0%bd%d0%b8%d1%80%d0%be%d0%b2%d0%b0%d0%bd%d0%b8%d0%b5-%d1%82%d1%80%d0%b0%d0%bd%d1%81%d0%bb%d1%8f%d1%86%d0%b8%d0%b9-%d0%b8-%d0%b2%d0%ba%d0%bb%d1%8e%d1%87%d0%b5%d0%bd%d0%b8%d0%b5-%d0%b8%d1%85-%d0%b2-%d1%80%d0%b0%d1%81%d0%bf%d0%b8%d1%81%d0%b0%d0%bd%d0%b8%d0%b5-f92363a0-6d98-46d2-bdd9-f2248075e502?ui=ru-RU&amp;rs=ru-RU&amp;ad=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upport.office.com/ru-ru/article/%d0%b2%d0%b8%d0%b4%d0%b5%d0%be-%d1%83%d0%bf%d1%80%d0%b0%d0%b2%d0%bb%d0%b5%d0%bd%d0%b8%d0%b5-%d1%81%d0%be%d0%b1%d1%80%d0%b0%d0%bd%d0%b8%d1%8f%d0%bc%d0%b8-ba44d0fd-da3c-4541-a3eb-a868f5e2b137?ui=ru-RU&amp;rs=ru-RU&amp;ad=RU" TargetMode="External"/><Relationship Id="rId15" Type="http://schemas.openxmlformats.org/officeDocument/2006/relationships/hyperlink" Target="https://docs.microsoft.com/ru-ru/microsoftteams/assign-teams-licens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pport.office.com/ru-ru/article/%d0%b7%d0%b0%d0%bf%d0%b8%d1%81%d1%8c-%d1%81%d0%be%d0%b1%d1%80%d0%b0%d0%bd%d0%b8%d1%8f-%d0%b2-teams-34dfbe7f-b07d-4a27-b4c6-de62f1348c24?ui=ru-RU&amp;rs=ru-RU&amp;ad=RU" TargetMode="External"/><Relationship Id="rId19" Type="http://schemas.openxmlformats.org/officeDocument/2006/relationships/hyperlink" Target="https://nam06.safelinks.protection.outlook.com/?url=https://techcommunity.microsoft.com/t5/microsoft-sharepoint-blog/build-a-crisis-management-site-to-connect-people-and-information/ba-p/1216791&amp;data=02|01|olru@microsoft.com|c4d6a57bfda74a2d9f5f08d7c5ad3b83|72f988bf86f141af91ab2d7cd011db47|1|0|637195220136294626&amp;sdata=Ngec4CP+1F05pmfv7Ip3OFeEex35Et9q06WvvH4X9rc=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ru-ru/article/%d0%b4%d0%be%d1%81%d0%ba%d0%b0-%d0%b2-%d1%81%d0%be%d0%b1%d1%80%d0%b0%d0%bd%d0%b8%d0%b8-teams-d9210aa2-876a-40f0-8ca0-5deb2fc11ca6?ui=ru-RU&amp;rs=ru-RU&amp;ad=RU" TargetMode="External"/><Relationship Id="rId14" Type="http://schemas.openxmlformats.org/officeDocument/2006/relationships/hyperlink" Target="https://docs.microsoft.com/ru-ru/MicrosoftTeams/adopt-microsoft-teams-landing-page" TargetMode="External"/><Relationship Id="rId22" Type="http://schemas.openxmlformats.org/officeDocument/2006/relationships/hyperlink" Target="https://docs.microsoft.com/ru-ru/MicrosoftTeams/tutorial-meetings-in-tea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Losevskaya Darya</dc:creator>
  <cp:keywords/>
  <dc:description/>
  <cp:lastModifiedBy>Пользователь Windows</cp:lastModifiedBy>
  <cp:revision>2</cp:revision>
  <dcterms:created xsi:type="dcterms:W3CDTF">2020-03-27T07:16:00Z</dcterms:created>
  <dcterms:modified xsi:type="dcterms:W3CDTF">2020-03-31T23:24:00Z</dcterms:modified>
</cp:coreProperties>
</file>